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9" w:rsidRDefault="007C3BF9" w:rsidP="007C3BF9">
      <w:pPr>
        <w:jc w:val="center"/>
      </w:pPr>
      <w:r>
        <w:rPr>
          <w:b/>
          <w:bCs/>
          <w:noProof/>
          <w:color w:val="FF00FF"/>
        </w:rPr>
        <w:drawing>
          <wp:inline distT="0" distB="0" distL="0" distR="0">
            <wp:extent cx="1257300" cy="1228725"/>
            <wp:effectExtent l="19050" t="0" r="0" b="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BF9" w:rsidRPr="0084029F" w:rsidRDefault="007C3BF9" w:rsidP="007C3BF9">
      <w:pPr>
        <w:jc w:val="center"/>
        <w:rPr>
          <w:rFonts w:ascii="TH SarabunPSK" w:hAnsi="TH SarabunPSK" w:cs="TH SarabunPSK"/>
          <w:b/>
          <w:bCs/>
          <w:color w:val="4F81BD"/>
          <w:sz w:val="72"/>
          <w:szCs w:val="72"/>
        </w:rPr>
      </w:pPr>
      <w:r w:rsidRPr="0084029F">
        <w:rPr>
          <w:rFonts w:ascii="TH SarabunPSK" w:hAnsi="TH SarabunPSK" w:cs="TH SarabunPSK"/>
          <w:b/>
          <w:bCs/>
          <w:color w:val="4F81BD"/>
          <w:sz w:val="72"/>
          <w:szCs w:val="72"/>
          <w:cs/>
        </w:rPr>
        <w:t>จดหมายข่าว</w:t>
      </w:r>
    </w:p>
    <w:p w:rsidR="007C3BF9" w:rsidRPr="00D63212" w:rsidRDefault="00D63212" w:rsidP="007C3BF9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  <w:r w:rsidRPr="00D63212">
        <w:rPr>
          <w:rFonts w:ascii="TH SarabunIT๙" w:hAnsi="TH SarabunIT๙" w:cs="TH SarabunIT๙"/>
          <w:b/>
          <w:bCs/>
          <w:color w:val="FF0000"/>
          <w:sz w:val="48"/>
          <w:szCs w:val="48"/>
          <w:cs/>
        </w:rPr>
        <w:t>งาน</w:t>
      </w:r>
      <w:r w:rsidR="007C3BF9" w:rsidRPr="00D63212">
        <w:rPr>
          <w:rFonts w:ascii="TH SarabunIT๙" w:hAnsi="TH SarabunIT๙" w:cs="TH SarabunIT๙"/>
          <w:b/>
          <w:bCs/>
          <w:color w:val="FF0000"/>
          <w:sz w:val="48"/>
          <w:szCs w:val="48"/>
          <w:cs/>
        </w:rPr>
        <w:t>จัดเก็บรายได้ กองคลัง องค์การบริหารส่วนตำบลโพธิ์ทอง</w:t>
      </w:r>
    </w:p>
    <w:p w:rsidR="007C3BF9" w:rsidRPr="00D63212" w:rsidRDefault="007C3BF9" w:rsidP="007C3BF9">
      <w:pPr>
        <w:jc w:val="center"/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</w:pPr>
      <w:r w:rsidRPr="00D63212">
        <w:rPr>
          <w:rFonts w:ascii="TH SarabunIT๙" w:hAnsi="TH SarabunIT๙" w:cs="TH SarabunIT๙"/>
          <w:b/>
          <w:bCs/>
          <w:color w:val="FF0000"/>
          <w:sz w:val="48"/>
          <w:szCs w:val="48"/>
          <w:cs/>
        </w:rPr>
        <w:t xml:space="preserve"> ประจำปีงบประมาณ </w:t>
      </w:r>
      <w:r w:rsidR="00BC6688">
        <w:rPr>
          <w:rFonts w:ascii="TH SarabunIT๙" w:hAnsi="TH SarabunIT๙" w:cs="TH SarabunIT๙"/>
          <w:b/>
          <w:bCs/>
          <w:color w:val="FF0000"/>
          <w:sz w:val="48"/>
          <w:szCs w:val="48"/>
        </w:rPr>
        <w:t>2561</w:t>
      </w:r>
    </w:p>
    <w:p w:rsidR="007C3BF9" w:rsidRPr="00D63212" w:rsidRDefault="007C3BF9" w:rsidP="007C3BF9">
      <w:pPr>
        <w:jc w:val="center"/>
        <w:rPr>
          <w:rFonts w:ascii="TH SarabunIT๙" w:hAnsi="TH SarabunIT๙" w:cs="TH SarabunIT๙"/>
          <w:b/>
          <w:bCs/>
          <w:cs/>
        </w:rPr>
      </w:pPr>
    </w:p>
    <w:p w:rsidR="007C3BF9" w:rsidRPr="006A1936" w:rsidRDefault="007C3BF9" w:rsidP="007C3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“ หลักของคุณธรรม คือการคิดด้วยจิตใจที่เป็นกลาง ก่อนจะพูดจะทำสิ่งไร จำเป็นต้องหยุดคิดเสียก่อนเพื่อรวบรวมสติให้ตั้งมั่น และให้จิตสว่างแจ่มใส ซึ่งเมื่อฝึกหัดจนคุ้นเคยชำนาญแล้ว จะกระทำได้คล่องแคล่ว ช่วยให้สามารถแสดงความรู้ ความคิดในเรื่องต่างๆ ให้ผู้ฟังเข้าใจได้ง่าย ได้ชัด ไม่ผิดทั้งหลักวิชาทั้งหลักคุณธรรม”</w:t>
      </w:r>
      <w:r w:rsidRPr="006A19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(พระบรมราโชวาทของพระบาทสมเด็จพระเจ้าอยู่หัวในพิธีพระราชทานปริญญาบัตรของจุฬาลงกรณ์มหาวิทยาลัย ๑๐ กรกฎาคม ๒๕๓๕)</w:t>
      </w:r>
    </w:p>
    <w:p w:rsidR="007C3BF9" w:rsidRPr="006A1936" w:rsidRDefault="00A5085D" w:rsidP="007C3BF9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31.25pt;margin-top:12.4pt;width:309.75pt;height:42.5pt;z-index:-251656192"/>
        </w:pict>
      </w:r>
    </w:p>
    <w:p w:rsidR="007C3BF9" w:rsidRPr="006A1936" w:rsidRDefault="007C3BF9" w:rsidP="007C3BF9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A1936">
        <w:rPr>
          <w:rFonts w:ascii="TH SarabunIT๙" w:hAnsi="TH SarabunIT๙" w:cs="TH SarabunIT๙"/>
          <w:b/>
          <w:bCs/>
          <w:sz w:val="40"/>
          <w:szCs w:val="40"/>
          <w:cs/>
        </w:rPr>
        <w:t>ประชาสัมพันธ์ขั้นตอนการให้บริการประชาชน</w:t>
      </w:r>
    </w:p>
    <w:p w:rsidR="007C3BF9" w:rsidRDefault="007C3BF9" w:rsidP="00D632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3BF9" w:rsidRPr="006A1936" w:rsidRDefault="007C3BF9" w:rsidP="007C3B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C3BF9" w:rsidRPr="00C82E22" w:rsidRDefault="007C3BF9" w:rsidP="007C3BF9">
      <w:pPr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</w:rPr>
      </w:pPr>
      <w:r w:rsidRPr="00C82E22"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  <w:cs/>
        </w:rPr>
        <w:t>การจัดเก็บภาษีบำรุงท้องที่</w:t>
      </w:r>
    </w:p>
    <w:p w:rsidR="007C3BF9" w:rsidRPr="006A1936" w:rsidRDefault="007C3BF9" w:rsidP="007C3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กรณีการยื่นแบบแสดงรายการ(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ภ.บ.ท.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๕) 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ซื่ง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ต้องยื่นใหม่ทุก ๔ ปี/ครั้ง (ภายในเดือนมกราคม)</w:t>
      </w:r>
    </w:p>
    <w:p w:rsidR="007C3BF9" w:rsidRPr="006A1936" w:rsidRDefault="007C3BF9" w:rsidP="007C3BF9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ผู้เป็นเจ้าของที่ดินยื่นแบบแสดงรายการที่ดิน 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ภ.บ.ท.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๕)</w:t>
      </w:r>
    </w:p>
    <w:p w:rsidR="007C3BF9" w:rsidRPr="006A1936" w:rsidRDefault="007C3BF9" w:rsidP="007C3BF9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เจ้าหน้าที่รับแบบยื่น 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ภ.บ.ท.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 และตรวจสอบเอกสารกับข้อมูลใน 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ผ.ท.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 และ 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ผ.ท.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</w:p>
    <w:p w:rsidR="007C3BF9" w:rsidRPr="006A1936" w:rsidRDefault="007C3BF9" w:rsidP="007C3BF9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คำนวณค่าภาษีบำรุงท้องที่จากหน่วยราคาปานกลางที่ดินและประเมินค่าภาษีบำรุงท้องที่</w:t>
      </w:r>
    </w:p>
    <w:p w:rsidR="007C3BF9" w:rsidRPr="006A1936" w:rsidRDefault="007C3BF9" w:rsidP="007C3BF9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แจ้งการประเมิน 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ภ.บ.ท.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๕)</w:t>
      </w:r>
    </w:p>
    <w:p w:rsidR="007C3BF9" w:rsidRPr="006A1936" w:rsidRDefault="007C3BF9" w:rsidP="007C3BF9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ผู้มีหน้าที่เสียภาษีบำรุงท้องที่ชำระเงิน และรับใบเสร็จรับเงินค่าภาษีบำรุงท้องที่ 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ภ.บ.ท.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๑๑)</w:t>
      </w:r>
    </w:p>
    <w:p w:rsidR="007C3BF9" w:rsidRPr="006A1936" w:rsidRDefault="007C3BF9" w:rsidP="007C3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สำหรับการชำระภาษีในรอบ ๓ ปีถัดไป</w:t>
      </w:r>
    </w:p>
    <w:p w:rsidR="007C3BF9" w:rsidRPr="006A1936" w:rsidRDefault="007C3BF9" w:rsidP="007C3BF9">
      <w:pPr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ผู้เป็นเจ้าของที่ดิน แจ้งชื่อ – สกุลให้เจ้าหน้าที่เพื่อตรวจสอบเอกสารกับข้อมูลทะเบียนทรัพย์สิน 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ผ.ท.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๔)</w:t>
      </w:r>
    </w:p>
    <w:p w:rsidR="007C3BF9" w:rsidRPr="006A1936" w:rsidRDefault="007C3BF9" w:rsidP="007C3BF9">
      <w:pPr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ผู้มีหน้าที่เสียภาษีบำรุงท้องที่ชำระเงิน และรับใบเสร็จรับเงิน (</w:t>
      </w:r>
      <w:proofErr w:type="spellStart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ภ.บ.ท.</w:t>
      </w:r>
      <w:proofErr w:type="spellEnd"/>
      <w:r w:rsidRPr="006A1936">
        <w:rPr>
          <w:rFonts w:ascii="TH SarabunIT๙" w:hAnsi="TH SarabunIT๙" w:cs="TH SarabunIT๙"/>
          <w:b/>
          <w:bCs/>
          <w:sz w:val="32"/>
          <w:szCs w:val="32"/>
          <w:cs/>
        </w:rPr>
        <w:t>๑๑)</w:t>
      </w:r>
    </w:p>
    <w:p w:rsidR="007C3BF9" w:rsidRDefault="007C3BF9" w:rsidP="007C3BF9">
      <w:pPr>
        <w:ind w:left="1080"/>
        <w:rPr>
          <w:rFonts w:ascii="TH SarabunIT๙" w:hAnsi="TH SarabunIT๙" w:cs="TH SarabunIT๙"/>
          <w:b/>
          <w:bCs/>
        </w:rPr>
      </w:pPr>
    </w:p>
    <w:p w:rsidR="007C3BF9" w:rsidRDefault="007C3BF9" w:rsidP="007C3BF9">
      <w:pPr>
        <w:ind w:left="1080"/>
        <w:rPr>
          <w:rFonts w:ascii="TH SarabunIT๙" w:hAnsi="TH SarabunIT๙" w:cs="TH SarabunIT๙"/>
          <w:b/>
          <w:bCs/>
        </w:rPr>
      </w:pPr>
    </w:p>
    <w:p w:rsidR="007C3BF9" w:rsidRDefault="007C3BF9" w:rsidP="007C3BF9">
      <w:pPr>
        <w:ind w:left="1080"/>
        <w:rPr>
          <w:rFonts w:ascii="TH SarabunIT๙" w:hAnsi="TH SarabunIT๙" w:cs="TH SarabunIT๙"/>
          <w:b/>
          <w:bCs/>
        </w:rPr>
      </w:pPr>
    </w:p>
    <w:p w:rsidR="007C3BF9" w:rsidRPr="006A1936" w:rsidRDefault="007C3BF9" w:rsidP="007C3BF9">
      <w:pPr>
        <w:ind w:left="1080"/>
        <w:rPr>
          <w:rFonts w:ascii="TH SarabunIT๙" w:hAnsi="TH SarabunIT๙" w:cs="TH SarabunIT๙"/>
          <w:b/>
          <w:bCs/>
        </w:rPr>
      </w:pPr>
    </w:p>
    <w:p w:rsidR="007C3BF9" w:rsidRPr="006A1936" w:rsidRDefault="00A5085D" w:rsidP="007C3BF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8" type="#_x0000_t16" style="position:absolute;margin-left:245.25pt;margin-top:11.45pt;width:275.25pt;height:66.75pt;z-index:-251654144" adj="1872"/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27" type="#_x0000_t16" style="position:absolute;margin-left:7.5pt;margin-top:6.95pt;width:179.25pt;height:71.25pt;z-index:-251655168" adj="2265"/>
        </w:pict>
      </w:r>
    </w:p>
    <w:p w:rsidR="007C3BF9" w:rsidRDefault="007C3BF9" w:rsidP="007C3BF9">
      <w:pPr>
        <w:rPr>
          <w:b/>
          <w:bCs/>
        </w:rPr>
      </w:pPr>
    </w:p>
    <w:p w:rsidR="007C3BF9" w:rsidRPr="00244364" w:rsidRDefault="00A5085D" w:rsidP="007C3BF9">
      <w:pPr>
        <w:rPr>
          <w:rFonts w:ascii="TH SarabunIT๙" w:hAnsi="TH SarabunIT๙" w:cs="TH SarabunIT๙"/>
          <w:b/>
          <w:bCs/>
          <w:cs/>
        </w:rPr>
      </w:pPr>
      <w:r w:rsidRPr="00A5085D">
        <w:rPr>
          <w:rFonts w:ascii="TH SarabunPSK" w:hAnsi="TH SarabunPSK" w:cs="TH SarabunPSK"/>
          <w:b/>
          <w:bCs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194.25pt;margin-top:9.35pt;width:45.75pt;height:20.25pt;z-index:251663360"/>
        </w:pict>
      </w:r>
      <w:r w:rsidR="007C3BF9" w:rsidRPr="008F5E1A">
        <w:rPr>
          <w:rFonts w:ascii="TH SarabunPSK" w:hAnsi="TH SarabunPSK" w:cs="TH SarabunPSK"/>
          <w:b/>
          <w:bCs/>
          <w:cs/>
        </w:rPr>
        <w:t xml:space="preserve">     </w:t>
      </w:r>
      <w:r w:rsidR="007C3BF9">
        <w:rPr>
          <w:rFonts w:ascii="TH SarabunPSK" w:hAnsi="TH SarabunPSK" w:cs="TH SarabunPSK"/>
          <w:b/>
          <w:bCs/>
          <w:cs/>
        </w:rPr>
        <w:t xml:space="preserve">          </w:t>
      </w:r>
      <w:r w:rsidR="007C3BF9" w:rsidRPr="008F5E1A">
        <w:rPr>
          <w:rFonts w:ascii="TH SarabunPSK" w:hAnsi="TH SarabunPSK" w:cs="TH SarabunPSK"/>
          <w:b/>
          <w:bCs/>
          <w:cs/>
        </w:rPr>
        <w:t xml:space="preserve"> </w:t>
      </w:r>
      <w:r w:rsidR="007C3BF9" w:rsidRPr="00244364">
        <w:rPr>
          <w:rFonts w:ascii="TH SarabunIT๙" w:hAnsi="TH SarabunIT๙" w:cs="TH SarabunIT๙"/>
          <w:b/>
          <w:bCs/>
          <w:cs/>
        </w:rPr>
        <w:t>ประชาชนผู้รับบริการ</w:t>
      </w:r>
      <w:r w:rsidR="007C3BF9" w:rsidRPr="00244364">
        <w:rPr>
          <w:rFonts w:ascii="TH SarabunIT๙" w:hAnsi="TH SarabunIT๙" w:cs="TH SarabunIT๙"/>
          <w:b/>
          <w:bCs/>
        </w:rPr>
        <w:t xml:space="preserve">                                                  </w:t>
      </w:r>
      <w:r w:rsidR="007C3BF9" w:rsidRPr="00244364">
        <w:rPr>
          <w:rFonts w:ascii="TH SarabunIT๙" w:hAnsi="TH SarabunIT๙" w:cs="TH SarabunIT๙"/>
          <w:b/>
          <w:bCs/>
          <w:cs/>
        </w:rPr>
        <w:t>รับเรื่อง /ตรวจสอบ/ประเมินภาษี/รับเงิน/ออกใบเสร็จรับเงิน</w:t>
      </w:r>
    </w:p>
    <w:p w:rsidR="007C3BF9" w:rsidRPr="00244364" w:rsidRDefault="007C3BF9" w:rsidP="007C3BF9">
      <w:pPr>
        <w:rPr>
          <w:rFonts w:ascii="TH SarabunIT๙" w:hAnsi="TH SarabunIT๙" w:cs="TH SarabunIT๙"/>
          <w:b/>
          <w:bCs/>
          <w:cs/>
        </w:rPr>
      </w:pPr>
      <w:r w:rsidRPr="00244364">
        <w:rPr>
          <w:rFonts w:ascii="TH SarabunIT๙" w:hAnsi="TH SarabunIT๙" w:cs="TH SarabunIT๙"/>
          <w:b/>
          <w:bCs/>
          <w:cs/>
        </w:rPr>
        <w:t xml:space="preserve">                   ยื่นแบบ </w:t>
      </w:r>
      <w:proofErr w:type="spellStart"/>
      <w:r w:rsidRPr="00244364">
        <w:rPr>
          <w:rFonts w:ascii="TH SarabunIT๙" w:hAnsi="TH SarabunIT๙" w:cs="TH SarabunIT๙"/>
          <w:b/>
          <w:bCs/>
          <w:cs/>
        </w:rPr>
        <w:t>ภ.บ.ท.</w:t>
      </w:r>
      <w:proofErr w:type="spellEnd"/>
      <w:r w:rsidRPr="00244364">
        <w:rPr>
          <w:rFonts w:ascii="TH SarabunIT๙" w:hAnsi="TH SarabunIT๙" w:cs="TH SarabunIT๙"/>
          <w:b/>
          <w:bCs/>
          <w:cs/>
        </w:rPr>
        <w:t>๕</w:t>
      </w:r>
      <w:r w:rsidRPr="00244364">
        <w:rPr>
          <w:rFonts w:ascii="TH SarabunIT๙" w:hAnsi="TH SarabunIT๙" w:cs="TH SarabunIT๙"/>
          <w:b/>
          <w:bCs/>
        </w:rPr>
        <w:t xml:space="preserve">                                                        </w:t>
      </w:r>
      <w:r w:rsidRPr="00244364">
        <w:rPr>
          <w:rFonts w:ascii="TH SarabunIT๙" w:hAnsi="TH SarabunIT๙" w:cs="TH SarabunIT๙"/>
          <w:b/>
          <w:bCs/>
          <w:cs/>
        </w:rPr>
        <w:t xml:space="preserve">       จ่ายเรื่องคืนประชาชนผู้รับบริการ  ( </w:t>
      </w:r>
      <w:r w:rsidR="00244364">
        <w:rPr>
          <w:rFonts w:ascii="TH SarabunIT๙" w:hAnsi="TH SarabunIT๙" w:cs="TH SarabunIT๙" w:hint="cs"/>
          <w:b/>
          <w:bCs/>
          <w:cs/>
        </w:rPr>
        <w:t xml:space="preserve">10 </w:t>
      </w:r>
      <w:r w:rsidRPr="00244364">
        <w:rPr>
          <w:rFonts w:ascii="TH SarabunIT๙" w:hAnsi="TH SarabunIT๙" w:cs="TH SarabunIT๙"/>
          <w:b/>
          <w:bCs/>
          <w:cs/>
        </w:rPr>
        <w:t>นาที )</w:t>
      </w:r>
    </w:p>
    <w:p w:rsidR="007C3BF9" w:rsidRPr="00244364" w:rsidRDefault="007C3BF9" w:rsidP="007C3BF9">
      <w:pPr>
        <w:rPr>
          <w:rFonts w:ascii="TH SarabunIT๙" w:hAnsi="TH SarabunIT๙" w:cs="TH SarabunIT๙"/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Pr="00C82E22" w:rsidRDefault="007C3BF9" w:rsidP="007C3BF9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C82E22"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  <w:t>การจัดเก็บภาษีโรงเรือนและที่ดิน</w:t>
      </w:r>
    </w:p>
    <w:p w:rsidR="007C3BF9" w:rsidRPr="00C82E22" w:rsidRDefault="007C3BF9" w:rsidP="007C3BF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82E22">
        <w:rPr>
          <w:rFonts w:ascii="TH SarabunPSK" w:hAnsi="TH SarabunPSK" w:cs="TH SarabunPSK"/>
          <w:sz w:val="32"/>
          <w:szCs w:val="32"/>
          <w:cs/>
        </w:rPr>
        <w:t>ผู้มีหน้าที่เสียภาษีโรงเรือนและที่ดิน ยื่นแบบแสดงรายการเสียภาษีโรงเรือนและที่ดิน (</w:t>
      </w:r>
      <w:proofErr w:type="spellStart"/>
      <w:r w:rsidRPr="00C82E22">
        <w:rPr>
          <w:rFonts w:ascii="TH SarabunPSK" w:hAnsi="TH SarabunPSK" w:cs="TH SarabunPSK"/>
          <w:sz w:val="32"/>
          <w:szCs w:val="32"/>
          <w:cs/>
        </w:rPr>
        <w:t>ภ.ร.ด.</w:t>
      </w:r>
      <w:proofErr w:type="spellEnd"/>
      <w:r w:rsidRPr="00C82E22">
        <w:rPr>
          <w:rFonts w:ascii="TH SarabunPSK" w:hAnsi="TH SarabunPSK" w:cs="TH SarabunPSK"/>
          <w:sz w:val="32"/>
          <w:szCs w:val="32"/>
          <w:cs/>
        </w:rPr>
        <w:t>๒)</w:t>
      </w:r>
    </w:p>
    <w:p w:rsidR="007C3BF9" w:rsidRPr="005B039E" w:rsidRDefault="007C3BF9" w:rsidP="007C3BF9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เจ้าหน้าที่รับแบบยื่น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๒ ตรวจสอบเอกสารกับข้อมูลใน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ผ.ท.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๔ และ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ผ.ท.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</w:p>
    <w:p w:rsidR="007C3BF9" w:rsidRPr="005B039E" w:rsidRDefault="007C3BF9" w:rsidP="007C3BF9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คำนวณค่ารายปีและคิดค่าภาษี</w:t>
      </w:r>
    </w:p>
    <w:p w:rsidR="007C3BF9" w:rsidRPr="005B039E" w:rsidRDefault="007C3BF9" w:rsidP="007C3BF9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แจ้งการประเมิน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๘)</w:t>
      </w:r>
    </w:p>
    <w:p w:rsidR="007C3BF9" w:rsidRDefault="007C3BF9" w:rsidP="007C3BF9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ผู้มีหน้าที่เสียภาษีโรงเรือนและที่ดินชำระเงิน และรับใบเสร็จรับเงินค่าภาษีโรงเรือนและที่ดิน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๑๒)</w:t>
      </w:r>
    </w:p>
    <w:p w:rsidR="007C3BF9" w:rsidRDefault="007C3BF9" w:rsidP="007C3BF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3BF9" w:rsidRPr="005B039E" w:rsidRDefault="007C3BF9" w:rsidP="007C3BF9">
      <w:p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กรณีผู้ชำระภาษียื่นแบบ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๒ แล้วยังไม่ชำระทันทีให้ดำเนินการ ดังนี้</w:t>
      </w:r>
    </w:p>
    <w:p w:rsidR="007C3BF9" w:rsidRPr="008F5E1A" w:rsidRDefault="007C3BF9" w:rsidP="007C3BF9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เมื่อได้รับการแจ้งการประเมิน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ภ.ร.ด.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๘) ต้องชำระภายใน ๓๐ วัน นับถัดจากวันที่ได้รับแจ้งการประเมินหากชำระเกินกำหนดต้องเสียเงินเพิ่ม ดังนี้ ไม่เกิน ๑ เดือน เงินเพิ่ม ๒.๕ </w:t>
      </w:r>
      <w:r w:rsidRPr="005B039E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เกิน ๑ เดือนแต่ไม่เกิน ๒ เดือน เงินเพิ่ม ๕ </w:t>
      </w:r>
      <w:r w:rsidRPr="005B039E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เกิน ๒ เดือนแต่ไม่เกิน ๓ เดือน เงินเพิ่ม ๗.๕</w:t>
      </w:r>
      <w:r w:rsidRPr="005B039E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เกิน ๓ เดือนแต่ไม่เกิน ๔ เดือน เงินเพิ่ม ๑๐</w:t>
      </w:r>
      <w:r w:rsidRPr="005B039E"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เกิน ๔ เดือน ต้องดำเนินคดี</w:t>
      </w:r>
    </w:p>
    <w:p w:rsidR="007C3BF9" w:rsidRPr="005B039E" w:rsidRDefault="007C3BF9" w:rsidP="007C3BF9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ได้รับแจ้งการประเมินแล้วไม่พอใจในการประเมินต้องอุทธรณ์ภายใน ๑๕ วัน</w:t>
      </w: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A5085D" w:rsidP="007C3BF9">
      <w:pPr>
        <w:rPr>
          <w:b/>
          <w:bCs/>
        </w:rPr>
      </w:pPr>
      <w:r>
        <w:rPr>
          <w:b/>
          <w:bCs/>
          <w:noProof/>
        </w:rPr>
        <w:pict>
          <v:shape id="_x0000_s1032" type="#_x0000_t16" style="position:absolute;margin-left:237pt;margin-top:9.55pt;width:275.25pt;height:82.5pt;z-index:-251650048" adj="1087"/>
        </w:pict>
      </w:r>
      <w:r>
        <w:rPr>
          <w:b/>
          <w:bCs/>
          <w:noProof/>
        </w:rPr>
        <w:pict>
          <v:shape id="_x0000_s1031" type="#_x0000_t16" style="position:absolute;margin-left:7.5pt;margin-top:9.55pt;width:145.5pt;height:67.5pt;z-index:-251651072" adj="1328"/>
        </w:pict>
      </w:r>
    </w:p>
    <w:p w:rsidR="007C3BF9" w:rsidRDefault="007C3BF9" w:rsidP="007C3BF9">
      <w:pPr>
        <w:rPr>
          <w:b/>
          <w:bCs/>
        </w:rPr>
      </w:pPr>
    </w:p>
    <w:p w:rsidR="007C3BF9" w:rsidRPr="008F5E1A" w:rsidRDefault="00A5085D" w:rsidP="007C3BF9">
      <w:pPr>
        <w:tabs>
          <w:tab w:val="center" w:pos="5310"/>
        </w:tabs>
        <w:rPr>
          <w:rFonts w:ascii="TH SarabunPSK" w:hAnsi="TH SarabunPSK" w:cs="TH SarabunPSK"/>
          <w:b/>
          <w:bCs/>
          <w:cs/>
        </w:rPr>
      </w:pPr>
      <w:r w:rsidRPr="00A5085D">
        <w:rPr>
          <w:b/>
          <w:bCs/>
          <w:noProof/>
        </w:rPr>
        <w:pict>
          <v:shape id="_x0000_s1033" type="#_x0000_t13" style="position:absolute;margin-left:165pt;margin-top:13.9pt;width:62.25pt;height:20.25pt;z-index:251667456"/>
        </w:pict>
      </w:r>
      <w:r w:rsidR="007C3BF9">
        <w:rPr>
          <w:rFonts w:hint="cs"/>
          <w:b/>
          <w:bCs/>
          <w:cs/>
        </w:rPr>
        <w:t xml:space="preserve">                </w:t>
      </w:r>
      <w:r w:rsidR="007C3BF9" w:rsidRPr="008F5E1A">
        <w:rPr>
          <w:rFonts w:ascii="TH SarabunPSK" w:hAnsi="TH SarabunPSK" w:cs="TH SarabunPSK"/>
          <w:b/>
          <w:bCs/>
          <w:cs/>
        </w:rPr>
        <w:t>ประชาชนผู้รับบริการ</w:t>
      </w:r>
      <w:r w:rsidR="007C3BF9" w:rsidRPr="008F5E1A">
        <w:rPr>
          <w:rFonts w:ascii="TH SarabunPSK" w:hAnsi="TH SarabunPSK" w:cs="TH SarabunPSK"/>
          <w:b/>
          <w:bCs/>
          <w:cs/>
        </w:rPr>
        <w:tab/>
        <w:t xml:space="preserve">                                     </w:t>
      </w:r>
      <w:r w:rsidR="007C3BF9">
        <w:rPr>
          <w:rFonts w:ascii="TH SarabunPSK" w:hAnsi="TH SarabunPSK" w:cs="TH SarabunPSK"/>
          <w:b/>
          <w:bCs/>
          <w:cs/>
        </w:rPr>
        <w:t xml:space="preserve">       </w:t>
      </w:r>
      <w:r w:rsidR="007C3BF9" w:rsidRPr="008F5E1A">
        <w:rPr>
          <w:rFonts w:ascii="TH SarabunPSK" w:hAnsi="TH SarabunPSK" w:cs="TH SarabunPSK"/>
          <w:b/>
          <w:bCs/>
          <w:cs/>
        </w:rPr>
        <w:t>รับเรื่อง/ตรวจสอบเอกสาร/ประเมินค่าภาษี/แจ้งการประเมิน/</w:t>
      </w:r>
    </w:p>
    <w:p w:rsidR="007C3BF9" w:rsidRPr="008F5E1A" w:rsidRDefault="007C3BF9" w:rsidP="007C3BF9">
      <w:pPr>
        <w:rPr>
          <w:rFonts w:ascii="TH SarabunPSK" w:hAnsi="TH SarabunPSK" w:cs="TH SarabunPSK"/>
          <w:b/>
          <w:bCs/>
        </w:rPr>
      </w:pPr>
      <w:r w:rsidRPr="008F5E1A"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/>
          <w:b/>
          <w:bCs/>
          <w:cs/>
        </w:rPr>
        <w:t xml:space="preserve">      </w:t>
      </w:r>
      <w:r w:rsidRPr="008F5E1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8F5E1A">
        <w:rPr>
          <w:rFonts w:ascii="TH SarabunPSK" w:hAnsi="TH SarabunPSK" w:cs="TH SarabunPSK"/>
          <w:b/>
          <w:bCs/>
          <w:cs/>
        </w:rPr>
        <w:t>ยื่นแบบ</w:t>
      </w:r>
      <w:r w:rsidRPr="008F5E1A">
        <w:rPr>
          <w:rFonts w:ascii="TH SarabunPSK" w:hAnsi="TH SarabunPSK" w:cs="TH SarabunPSK"/>
          <w:b/>
          <w:bCs/>
        </w:rPr>
        <w:t xml:space="preserve"> </w:t>
      </w:r>
      <w:proofErr w:type="spellStart"/>
      <w:r w:rsidRPr="008F5E1A">
        <w:rPr>
          <w:rFonts w:ascii="TH SarabunPSK" w:hAnsi="TH SarabunPSK" w:cs="TH SarabunPSK"/>
          <w:b/>
          <w:bCs/>
          <w:cs/>
        </w:rPr>
        <w:t>ภ.</w:t>
      </w:r>
      <w:r>
        <w:rPr>
          <w:rFonts w:ascii="TH SarabunPSK" w:hAnsi="TH SarabunPSK" w:cs="TH SarabunPSK" w:hint="cs"/>
          <w:b/>
          <w:bCs/>
          <w:cs/>
        </w:rPr>
        <w:t>ร.</w:t>
      </w:r>
      <w:r w:rsidRPr="008F5E1A">
        <w:rPr>
          <w:rFonts w:ascii="TH SarabunPSK" w:hAnsi="TH SarabunPSK" w:cs="TH SarabunPSK"/>
          <w:b/>
          <w:bCs/>
          <w:cs/>
        </w:rPr>
        <w:t>ด.</w:t>
      </w:r>
      <w:proofErr w:type="spellEnd"/>
      <w:r w:rsidRPr="008F5E1A">
        <w:rPr>
          <w:rFonts w:ascii="TH SarabunPSK" w:hAnsi="TH SarabunPSK" w:cs="TH SarabunPSK"/>
          <w:b/>
          <w:bCs/>
          <w:cs/>
        </w:rPr>
        <w:t xml:space="preserve">๒                                            </w:t>
      </w:r>
      <w:r>
        <w:rPr>
          <w:rFonts w:ascii="TH SarabunPSK" w:hAnsi="TH SarabunPSK" w:cs="TH SarabunPSK"/>
          <w:b/>
          <w:bCs/>
          <w:cs/>
        </w:rPr>
        <w:t xml:space="preserve">   </w:t>
      </w:r>
      <w:r w:rsidRPr="008F5E1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8F5E1A">
        <w:rPr>
          <w:rFonts w:ascii="TH SarabunPSK" w:hAnsi="TH SarabunPSK" w:cs="TH SarabunPSK"/>
          <w:b/>
          <w:bCs/>
          <w:cs/>
        </w:rPr>
        <w:t>รับเงิน/ออกใบเสร็จรับเงิน /จ่ายเรื่องคืนประชาชนผู้รับบริการ</w:t>
      </w:r>
    </w:p>
    <w:p w:rsidR="007C3BF9" w:rsidRPr="008F5E1A" w:rsidRDefault="007C3BF9" w:rsidP="007C3BF9">
      <w:pPr>
        <w:rPr>
          <w:rFonts w:ascii="TH SarabunPSK" w:hAnsi="TH SarabunPSK" w:cs="TH SarabunPSK"/>
          <w:b/>
          <w:bCs/>
          <w:cs/>
        </w:rPr>
      </w:pPr>
      <w:r w:rsidRPr="008F5E1A"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 xml:space="preserve">                                            </w:t>
      </w:r>
      <w:r w:rsidRPr="008F5E1A">
        <w:rPr>
          <w:rFonts w:ascii="TH SarabunPSK" w:hAnsi="TH SarabunPSK" w:cs="TH SarabunPSK"/>
          <w:b/>
          <w:bCs/>
        </w:rPr>
        <w:t xml:space="preserve"> </w:t>
      </w:r>
      <w:r w:rsidRPr="008F5E1A">
        <w:rPr>
          <w:rFonts w:ascii="TH SarabunPSK" w:hAnsi="TH SarabunPSK" w:cs="TH SarabunPSK"/>
          <w:b/>
          <w:bCs/>
          <w:cs/>
        </w:rPr>
        <w:t>(  ๓ นาที )</w:t>
      </w:r>
    </w:p>
    <w:p w:rsidR="007C3BF9" w:rsidRDefault="007C3BF9" w:rsidP="007C3BF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</w:p>
    <w:p w:rsidR="007C3BF9" w:rsidRPr="00C82E22" w:rsidRDefault="007C3BF9" w:rsidP="007C3BF9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C82E22"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  <w:t>การจัดเก็บภาษีป้าย</w:t>
      </w:r>
    </w:p>
    <w:p w:rsidR="007C3BF9" w:rsidRPr="005B039E" w:rsidRDefault="007C3BF9" w:rsidP="007C3BF9">
      <w:pPr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ผู้มีหน้าที่เสียภาษีป้าย ยื่นแบบแสดงรายการภาษีป้าย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ภ.ป.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๑) พร้อมเอกสารประกอบ</w:t>
      </w:r>
    </w:p>
    <w:p w:rsidR="007C3BF9" w:rsidRPr="005B039E" w:rsidRDefault="007C3BF9" w:rsidP="007C3BF9">
      <w:pPr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เจ้าหน้าที่รับแบบยื่น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ภ.ป.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๑ ตรวจสอบเอกสารกับข้อมูล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ผ.ท.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 xml:space="preserve">๔ และ 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ผ.ท.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</w:p>
    <w:p w:rsidR="007C3BF9" w:rsidRPr="005B039E" w:rsidRDefault="007C3BF9" w:rsidP="007C3BF9">
      <w:pPr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คำนวณพื้นที่ป้ายและประเมินค่าภาษีป้าย</w:t>
      </w:r>
    </w:p>
    <w:p w:rsidR="007C3BF9" w:rsidRPr="005B039E" w:rsidRDefault="007C3BF9" w:rsidP="007C3BF9">
      <w:pPr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แจ้งการประเมิน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ภ.ป.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๓)</w:t>
      </w:r>
    </w:p>
    <w:p w:rsidR="007C3BF9" w:rsidRPr="005B039E" w:rsidRDefault="007C3BF9" w:rsidP="007C3BF9">
      <w:pPr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ผู้มีหน้าที่เสียภาษีป้ายชำระเงินและรับใบเสร็จรับเงิน (</w:t>
      </w:r>
      <w:proofErr w:type="spellStart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ภ.ป.</w:t>
      </w:r>
      <w:proofErr w:type="spellEnd"/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๗)</w:t>
      </w:r>
    </w:p>
    <w:p w:rsidR="007C3BF9" w:rsidRDefault="007C3BF9" w:rsidP="007C3BF9">
      <w:pPr>
        <w:rPr>
          <w:b/>
          <w:bCs/>
        </w:rPr>
      </w:pPr>
    </w:p>
    <w:p w:rsidR="007C3BF9" w:rsidRDefault="00A5085D" w:rsidP="007C3BF9">
      <w:pPr>
        <w:rPr>
          <w:b/>
          <w:bCs/>
        </w:rPr>
      </w:pPr>
      <w:r>
        <w:rPr>
          <w:b/>
          <w:bCs/>
          <w:noProof/>
        </w:rPr>
        <w:pict>
          <v:shape id="_x0000_s1034" type="#_x0000_t16" style="position:absolute;margin-left:237pt;margin-top:8.75pt;width:275.25pt;height:67.65pt;z-index:-251648000" adj="1087"/>
        </w:pict>
      </w:r>
      <w:r>
        <w:rPr>
          <w:b/>
          <w:bCs/>
          <w:noProof/>
        </w:rPr>
        <w:pict>
          <v:shape id="_x0000_s1030" type="#_x0000_t16" style="position:absolute;margin-left:.75pt;margin-top:12.5pt;width:152.25pt;height:63.9pt;z-index:-251652096" adj="1142"/>
        </w:pict>
      </w:r>
    </w:p>
    <w:p w:rsidR="007C3BF9" w:rsidRDefault="007C3BF9" w:rsidP="007C3BF9">
      <w:pPr>
        <w:rPr>
          <w:b/>
          <w:bCs/>
        </w:rPr>
      </w:pPr>
    </w:p>
    <w:p w:rsidR="007C3BF9" w:rsidRPr="008F5E1A" w:rsidRDefault="00A5085D" w:rsidP="007C3BF9">
      <w:pPr>
        <w:tabs>
          <w:tab w:val="center" w:pos="531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35" type="#_x0000_t13" style="position:absolute;margin-left:165pt;margin-top:8.75pt;width:62.25pt;height:20.25pt;z-index:251669504"/>
        </w:pict>
      </w:r>
      <w:r w:rsidR="007C3BF9" w:rsidRPr="008F5E1A">
        <w:rPr>
          <w:rFonts w:ascii="TH SarabunPSK" w:hAnsi="TH SarabunPSK" w:cs="TH SarabunPSK"/>
          <w:b/>
          <w:bCs/>
        </w:rPr>
        <w:t xml:space="preserve">         </w:t>
      </w:r>
      <w:r w:rsidR="007C3BF9">
        <w:rPr>
          <w:rFonts w:ascii="TH SarabunPSK" w:hAnsi="TH SarabunPSK" w:cs="TH SarabunPSK"/>
          <w:b/>
          <w:bCs/>
        </w:rPr>
        <w:t xml:space="preserve">  </w:t>
      </w:r>
      <w:r w:rsidR="007C3BF9" w:rsidRPr="008F5E1A">
        <w:rPr>
          <w:rFonts w:ascii="TH SarabunPSK" w:hAnsi="TH SarabunPSK" w:cs="TH SarabunPSK"/>
          <w:b/>
          <w:bCs/>
        </w:rPr>
        <w:t xml:space="preserve"> </w:t>
      </w:r>
      <w:r w:rsidR="007C3BF9" w:rsidRPr="008F5E1A">
        <w:rPr>
          <w:rFonts w:ascii="TH SarabunPSK" w:hAnsi="TH SarabunPSK" w:cs="TH SarabunPSK"/>
          <w:b/>
          <w:bCs/>
          <w:cs/>
        </w:rPr>
        <w:t>ประชาชนผู้รับบริการ</w:t>
      </w:r>
      <w:r w:rsidR="007C3BF9" w:rsidRPr="008F5E1A">
        <w:rPr>
          <w:rFonts w:ascii="TH SarabunPSK" w:hAnsi="TH SarabunPSK" w:cs="TH SarabunPSK"/>
          <w:b/>
          <w:bCs/>
          <w:cs/>
        </w:rPr>
        <w:tab/>
        <w:t xml:space="preserve">                                     </w:t>
      </w:r>
      <w:r w:rsidR="007C3BF9">
        <w:rPr>
          <w:rFonts w:ascii="TH SarabunPSK" w:hAnsi="TH SarabunPSK" w:cs="TH SarabunPSK"/>
          <w:b/>
          <w:bCs/>
          <w:cs/>
        </w:rPr>
        <w:t xml:space="preserve">     </w:t>
      </w:r>
      <w:r w:rsidR="007C3BF9" w:rsidRPr="008F5E1A">
        <w:rPr>
          <w:rFonts w:ascii="TH SarabunPSK" w:hAnsi="TH SarabunPSK" w:cs="TH SarabunPSK"/>
          <w:b/>
          <w:bCs/>
          <w:cs/>
        </w:rPr>
        <w:t>รับเรื่อง/ตรวจสอบเอกสาร/ประเมินภาษี/รับเงิน/ออกใบเสร็จรับเงิน</w:t>
      </w:r>
    </w:p>
    <w:p w:rsidR="007C3BF9" w:rsidRPr="008F5E1A" w:rsidRDefault="007C3BF9" w:rsidP="007C3BF9">
      <w:pPr>
        <w:rPr>
          <w:rFonts w:ascii="TH SarabunPSK" w:hAnsi="TH SarabunPSK" w:cs="TH SarabunPSK"/>
          <w:b/>
          <w:bCs/>
          <w:cs/>
        </w:rPr>
      </w:pPr>
      <w:r w:rsidRPr="008F5E1A"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/>
          <w:b/>
          <w:bCs/>
          <w:cs/>
        </w:rPr>
        <w:t xml:space="preserve">    </w:t>
      </w:r>
      <w:r w:rsidRPr="008F5E1A">
        <w:rPr>
          <w:rFonts w:ascii="TH SarabunPSK" w:hAnsi="TH SarabunPSK" w:cs="TH SarabunPSK"/>
          <w:b/>
          <w:bCs/>
          <w:cs/>
        </w:rPr>
        <w:t>ยื่นเอกสารแบบ</w:t>
      </w:r>
      <w:r w:rsidRPr="008F5E1A">
        <w:rPr>
          <w:rFonts w:ascii="TH SarabunPSK" w:hAnsi="TH SarabunPSK" w:cs="TH SarabunPSK"/>
          <w:b/>
          <w:bCs/>
        </w:rPr>
        <w:t xml:space="preserve"> </w:t>
      </w:r>
      <w:proofErr w:type="spellStart"/>
      <w:r w:rsidRPr="008F5E1A">
        <w:rPr>
          <w:rFonts w:ascii="TH SarabunPSK" w:hAnsi="TH SarabunPSK" w:cs="TH SarabunPSK"/>
          <w:b/>
          <w:bCs/>
          <w:cs/>
        </w:rPr>
        <w:t>ภ.ป.</w:t>
      </w:r>
      <w:proofErr w:type="spellEnd"/>
      <w:r w:rsidRPr="008F5E1A">
        <w:rPr>
          <w:rFonts w:ascii="TH SarabunPSK" w:hAnsi="TH SarabunPSK" w:cs="TH SarabunPSK"/>
          <w:b/>
          <w:bCs/>
          <w:cs/>
        </w:rPr>
        <w:t>๑                                                         จ่ายเรื่องคืนประชาชนผู้รับบริการ</w:t>
      </w:r>
      <w:r w:rsidRPr="008F5E1A">
        <w:rPr>
          <w:rFonts w:ascii="TH SarabunPSK" w:hAnsi="TH SarabunPSK" w:cs="TH SarabunPSK"/>
          <w:b/>
          <w:bCs/>
        </w:rPr>
        <w:t xml:space="preserve">  </w:t>
      </w:r>
      <w:r w:rsidRPr="008F5E1A">
        <w:rPr>
          <w:rFonts w:ascii="TH SarabunPSK" w:hAnsi="TH SarabunPSK" w:cs="TH SarabunPSK"/>
          <w:b/>
          <w:bCs/>
          <w:cs/>
        </w:rPr>
        <w:t>( ๓ นาที )</w:t>
      </w: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Pr="00C82E22" w:rsidRDefault="007C3BF9" w:rsidP="007C3BF9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C82E22"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  <w:t>การเก็บค่าธรรมเนียมค่าขยะมูลฝอย</w:t>
      </w:r>
    </w:p>
    <w:p w:rsidR="007C3BF9" w:rsidRPr="005B039E" w:rsidRDefault="007C3BF9" w:rsidP="007C3BF9">
      <w:pPr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ผู้มีหน้าที่เสียค่าธรรมเนียมค่าขยะมูลฝอยยื่นเอกสาร</w:t>
      </w:r>
    </w:p>
    <w:p w:rsidR="007C3BF9" w:rsidRPr="005B039E" w:rsidRDefault="007C3BF9" w:rsidP="007C3BF9">
      <w:pPr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เจ้าหน้าที่รับเรื่อง ตรวจสอบเอกสาร</w:t>
      </w:r>
    </w:p>
    <w:p w:rsidR="007C3BF9" w:rsidRPr="005B039E" w:rsidRDefault="007C3BF9" w:rsidP="007C3BF9">
      <w:pPr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คำนวณค่าธรรมเนียมค่าขยะมูลฝอย</w:t>
      </w:r>
    </w:p>
    <w:p w:rsidR="007C3BF9" w:rsidRDefault="007C3BF9" w:rsidP="007C3BF9">
      <w:pPr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B039E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ผู้มีหน้าที่เสียค่าธรรมเนียมค่าขยะมูลฝอยชำระเงินและรับใบเสร็จรับเงิน</w:t>
      </w:r>
    </w:p>
    <w:p w:rsidR="007C3BF9" w:rsidRDefault="007C3BF9" w:rsidP="007C3BF9">
      <w:pPr>
        <w:rPr>
          <w:b/>
          <w:bCs/>
        </w:rPr>
      </w:pPr>
      <w:r>
        <w:rPr>
          <w:b/>
          <w:bCs/>
        </w:rPr>
        <w:t xml:space="preserve">                            </w:t>
      </w:r>
    </w:p>
    <w:p w:rsidR="007C3BF9" w:rsidRDefault="00A5085D" w:rsidP="007C3BF9">
      <w:pPr>
        <w:rPr>
          <w:b/>
          <w:bCs/>
        </w:rPr>
      </w:pPr>
      <w:r>
        <w:rPr>
          <w:b/>
          <w:bCs/>
          <w:noProof/>
        </w:rPr>
        <w:pict>
          <v:shape id="_x0000_s1036" type="#_x0000_t16" style="position:absolute;margin-left:386.25pt;margin-top:4.15pt;width:108.75pt;height:52.65pt;z-index:-251645952" adj="1142"/>
        </w:pict>
      </w:r>
      <w:r>
        <w:rPr>
          <w:b/>
          <w:bCs/>
          <w:noProof/>
        </w:rPr>
        <w:pict>
          <v:shape id="_x0000_s1038" type="#_x0000_t16" style="position:absolute;margin-left:.75pt;margin-top:4.15pt;width:107.25pt;height:52.65pt;z-index:-251643904" adj="1142"/>
        </w:pict>
      </w:r>
      <w:r>
        <w:rPr>
          <w:b/>
          <w:bCs/>
          <w:noProof/>
        </w:rPr>
        <w:pict>
          <v:shape id="_x0000_s1037" type="#_x0000_t16" style="position:absolute;margin-left:189pt;margin-top:4.15pt;width:117pt;height:52.65pt;z-index:-251644928" adj="1142"/>
        </w:pict>
      </w:r>
    </w:p>
    <w:p w:rsidR="007C3BF9" w:rsidRPr="008F5E1A" w:rsidRDefault="00A5085D" w:rsidP="007C3BF9">
      <w:pPr>
        <w:tabs>
          <w:tab w:val="left" w:pos="3735"/>
          <w:tab w:val="left" w:pos="7425"/>
        </w:tabs>
        <w:rPr>
          <w:rFonts w:ascii="TH SarabunPSK" w:hAnsi="TH SarabunPSK" w:cs="TH SarabunPSK"/>
          <w:b/>
          <w:bCs/>
          <w:cs/>
        </w:rPr>
      </w:pPr>
      <w:r w:rsidRPr="00A5085D">
        <w:rPr>
          <w:b/>
          <w:bCs/>
          <w:noProof/>
        </w:rPr>
        <w:pict>
          <v:shape id="_x0000_s1041" type="#_x0000_t13" style="position:absolute;margin-left:312.75pt;margin-top:8.65pt;width:62.25pt;height:20.25pt;z-index:251675648"/>
        </w:pict>
      </w:r>
      <w:r w:rsidRPr="00A5085D">
        <w:rPr>
          <w:b/>
          <w:bCs/>
          <w:noProof/>
        </w:rPr>
        <w:pict>
          <v:shape id="_x0000_s1042" type="#_x0000_t13" style="position:absolute;margin-left:120pt;margin-top:8.65pt;width:62.25pt;height:20.25pt;z-index:251676672"/>
        </w:pict>
      </w:r>
      <w:r w:rsidR="007C3BF9">
        <w:rPr>
          <w:b/>
          <w:bCs/>
        </w:rPr>
        <w:t xml:space="preserve"> </w:t>
      </w:r>
      <w:r w:rsidR="007C3BF9">
        <w:rPr>
          <w:rFonts w:hint="cs"/>
          <w:b/>
          <w:bCs/>
          <w:cs/>
        </w:rPr>
        <w:t xml:space="preserve">  </w:t>
      </w:r>
      <w:r w:rsidR="007C3BF9" w:rsidRPr="008F5E1A">
        <w:rPr>
          <w:rFonts w:ascii="TH SarabunPSK" w:hAnsi="TH SarabunPSK" w:cs="TH SarabunPSK"/>
          <w:b/>
          <w:bCs/>
          <w:cs/>
        </w:rPr>
        <w:t xml:space="preserve">ประชาชนผู้รับบริการ                             </w:t>
      </w:r>
      <w:r w:rsidR="007C3BF9">
        <w:rPr>
          <w:rFonts w:ascii="TH SarabunPSK" w:hAnsi="TH SarabunPSK" w:cs="TH SarabunPSK"/>
          <w:b/>
          <w:bCs/>
          <w:cs/>
        </w:rPr>
        <w:t xml:space="preserve">      </w:t>
      </w:r>
      <w:r w:rsidR="007C3BF9" w:rsidRPr="008F5E1A">
        <w:rPr>
          <w:rFonts w:ascii="TH SarabunPSK" w:hAnsi="TH SarabunPSK" w:cs="TH SarabunPSK"/>
          <w:b/>
          <w:bCs/>
          <w:cs/>
        </w:rPr>
        <w:t xml:space="preserve">รับเรื่อง/ตรวจสอบเอกสาร                            </w:t>
      </w:r>
      <w:r w:rsidR="007C3BF9">
        <w:rPr>
          <w:rFonts w:ascii="TH SarabunPSK" w:hAnsi="TH SarabunPSK" w:cs="TH SarabunPSK"/>
          <w:b/>
          <w:bCs/>
          <w:cs/>
        </w:rPr>
        <w:t xml:space="preserve">   </w:t>
      </w:r>
      <w:r w:rsidR="007C3BF9" w:rsidRPr="008F5E1A">
        <w:rPr>
          <w:rFonts w:ascii="TH SarabunPSK" w:hAnsi="TH SarabunPSK" w:cs="TH SarabunPSK"/>
          <w:b/>
          <w:bCs/>
          <w:cs/>
        </w:rPr>
        <w:t xml:space="preserve"> ประเมินค่าธรรมเนียม</w:t>
      </w:r>
    </w:p>
    <w:p w:rsidR="007C3BF9" w:rsidRPr="008F5E1A" w:rsidRDefault="007C3BF9" w:rsidP="007C3BF9">
      <w:pPr>
        <w:tabs>
          <w:tab w:val="left" w:pos="3735"/>
          <w:tab w:val="left" w:pos="705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         </w:t>
      </w:r>
      <w:r w:rsidRPr="008F5E1A">
        <w:rPr>
          <w:rFonts w:ascii="TH SarabunPSK" w:hAnsi="TH SarabunPSK" w:cs="TH SarabunPSK"/>
          <w:b/>
          <w:bCs/>
          <w:cs/>
        </w:rPr>
        <w:t>ยื่นเอกสาร</w:t>
      </w:r>
      <w:r w:rsidRPr="008F5E1A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              </w:t>
      </w:r>
      <w:r w:rsidRPr="008F5E1A">
        <w:rPr>
          <w:rFonts w:ascii="TH SarabunPSK" w:hAnsi="TH SarabunPSK" w:cs="TH SarabunPSK"/>
          <w:b/>
          <w:bCs/>
          <w:cs/>
        </w:rPr>
        <w:t>( ๓ นาที)</w:t>
      </w:r>
      <w:r w:rsidRPr="008F5E1A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                     </w:t>
      </w:r>
      <w:r w:rsidRPr="008F5E1A">
        <w:rPr>
          <w:rFonts w:ascii="TH SarabunPSK" w:hAnsi="TH SarabunPSK" w:cs="TH SarabunPSK"/>
          <w:b/>
          <w:bCs/>
          <w:cs/>
        </w:rPr>
        <w:t xml:space="preserve"> ( ๑ นาที )</w:t>
      </w:r>
    </w:p>
    <w:p w:rsidR="007C3BF9" w:rsidRDefault="00A5085D" w:rsidP="007C3BF9">
      <w:pPr>
        <w:rPr>
          <w:b/>
          <w:bCs/>
        </w:rPr>
      </w:pPr>
      <w:r>
        <w:rPr>
          <w:b/>
          <w:bCs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3" type="#_x0000_t67" style="position:absolute;margin-left:429.75pt;margin-top:12.9pt;width:27.75pt;height:41.3pt;z-index:251677696"/>
        </w:pict>
      </w: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Default="00A5085D" w:rsidP="007C3BF9">
      <w:pPr>
        <w:rPr>
          <w:b/>
          <w:bCs/>
          <w:cs/>
        </w:rPr>
      </w:pPr>
      <w:r>
        <w:rPr>
          <w:b/>
          <w:bCs/>
          <w:noProof/>
        </w:rPr>
        <w:pict>
          <v:shape id="_x0000_s1040" type="#_x0000_t16" style="position:absolute;margin-left:69.75pt;margin-top:9.05pt;width:152.25pt;height:47.8pt;z-index:-251641856" adj="1142"/>
        </w:pict>
      </w:r>
      <w:r>
        <w:rPr>
          <w:b/>
          <w:bCs/>
          <w:noProof/>
        </w:rPr>
        <w:pict>
          <v:shape id="_x0000_s1039" type="#_x0000_t16" style="position:absolute;margin-left:381.75pt;margin-top:12.8pt;width:113.25pt;height:47.8pt;z-index:-251642880" adj="1142"/>
        </w:pict>
      </w:r>
    </w:p>
    <w:p w:rsidR="007C3BF9" w:rsidRPr="008F5E1A" w:rsidRDefault="00A5085D" w:rsidP="007C3BF9">
      <w:pPr>
        <w:tabs>
          <w:tab w:val="left" w:pos="7830"/>
        </w:tabs>
        <w:rPr>
          <w:rFonts w:ascii="TH SarabunPSK" w:hAnsi="TH SarabunPSK" w:cs="TH SarabunPSK"/>
          <w:b/>
          <w:bCs/>
          <w:cs/>
        </w:rPr>
      </w:pPr>
      <w:r w:rsidRPr="00A5085D">
        <w:rPr>
          <w:b/>
          <w:bCs/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4" type="#_x0000_t66" style="position:absolute;margin-left:252pt;margin-top:3.1pt;width:68.25pt;height:27pt;z-index:251678720"/>
        </w:pict>
      </w:r>
      <w:r w:rsidR="007C3BF9">
        <w:rPr>
          <w:b/>
          <w:bCs/>
        </w:rPr>
        <w:t xml:space="preserve">                            </w:t>
      </w:r>
      <w:r w:rsidR="007C3BF9" w:rsidRPr="008F5E1A">
        <w:rPr>
          <w:rFonts w:ascii="TH SarabunPSK" w:hAnsi="TH SarabunPSK" w:cs="TH SarabunPSK"/>
          <w:b/>
          <w:bCs/>
          <w:cs/>
        </w:rPr>
        <w:t>จ่ายเรื่องคืนประชาชนผู้รับบริการ</w:t>
      </w:r>
      <w:r w:rsidR="007C3BF9">
        <w:rPr>
          <w:b/>
          <w:bCs/>
          <w:cs/>
        </w:rPr>
        <w:tab/>
      </w:r>
      <w:r w:rsidR="007C3BF9" w:rsidRPr="008F5E1A">
        <w:rPr>
          <w:rFonts w:ascii="TH SarabunPSK" w:hAnsi="TH SarabunPSK" w:cs="TH SarabunPSK"/>
          <w:b/>
          <w:bCs/>
          <w:cs/>
        </w:rPr>
        <w:t>รับเงิน/ออกใบเสร็จรับเงิน</w:t>
      </w:r>
    </w:p>
    <w:p w:rsidR="007C3BF9" w:rsidRPr="008F5E1A" w:rsidRDefault="007C3BF9" w:rsidP="007C3BF9">
      <w:pPr>
        <w:tabs>
          <w:tab w:val="left" w:pos="3105"/>
          <w:tab w:val="left" w:pos="8235"/>
        </w:tabs>
        <w:rPr>
          <w:rFonts w:ascii="TH SarabunPSK" w:hAnsi="TH SarabunPSK" w:cs="TH SarabunPSK"/>
          <w:b/>
          <w:bCs/>
          <w:cs/>
        </w:rPr>
      </w:pPr>
      <w:r w:rsidRPr="008F5E1A">
        <w:rPr>
          <w:rFonts w:ascii="TH SarabunPSK" w:hAnsi="TH SarabunPSK" w:cs="TH SarabunPSK"/>
          <w:b/>
          <w:bCs/>
          <w:cs/>
        </w:rPr>
        <w:tab/>
      </w:r>
      <w:r w:rsidRPr="008F5E1A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    </w:t>
      </w:r>
      <w:r w:rsidRPr="008F5E1A">
        <w:rPr>
          <w:rFonts w:ascii="TH SarabunPSK" w:hAnsi="TH SarabunPSK" w:cs="TH SarabunPSK"/>
          <w:b/>
          <w:bCs/>
          <w:cs/>
        </w:rPr>
        <w:t>( ๑ นาที )</w:t>
      </w:r>
    </w:p>
    <w:p w:rsidR="007C3BF9" w:rsidRDefault="007C3BF9" w:rsidP="007C3BF9">
      <w:pPr>
        <w:rPr>
          <w:b/>
          <w:bCs/>
        </w:rPr>
      </w:pPr>
    </w:p>
    <w:p w:rsidR="007C3BF9" w:rsidRDefault="007C3BF9" w:rsidP="007C3BF9">
      <w:pPr>
        <w:rPr>
          <w:b/>
          <w:bCs/>
        </w:rPr>
      </w:pPr>
    </w:p>
    <w:p w:rsidR="007C3BF9" w:rsidRPr="00C82E22" w:rsidRDefault="007C3BF9" w:rsidP="007C3BF9">
      <w:pPr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C82E2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การจดทะเบียนพาณิชย์</w:t>
      </w:r>
    </w:p>
    <w:p w:rsidR="007C3BF9" w:rsidRPr="002B7283" w:rsidRDefault="007C3BF9" w:rsidP="007C3BF9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ผู้ประกอบการพาณิชย์ยื่นคำขอ และกรอกข้อมูล</w:t>
      </w:r>
      <w:r w:rsidRPr="002B72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 xml:space="preserve">(แบบ </w:t>
      </w:r>
      <w:proofErr w:type="spellStart"/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ท.พ.</w:t>
      </w:r>
      <w:proofErr w:type="spellEnd"/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) กรอกแบบคำขอจดทะเบียน</w:t>
      </w:r>
    </w:p>
    <w:p w:rsidR="007C3BF9" w:rsidRPr="002B7283" w:rsidRDefault="007C3BF9" w:rsidP="007C3BF9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เจ้าหน้าที่ตรวจสอบเอกสาร</w:t>
      </w:r>
    </w:p>
    <w:p w:rsidR="007C3BF9" w:rsidRPr="002B7283" w:rsidRDefault="007C3BF9" w:rsidP="007C3BF9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นายทะเบียนพิจารณาคำขอ และจดทะเบียนพาณิชย์</w:t>
      </w:r>
    </w:p>
    <w:p w:rsidR="007C3BF9" w:rsidRPr="002B7283" w:rsidRDefault="007C3BF9" w:rsidP="007C3BF9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B7283">
        <w:rPr>
          <w:rFonts w:ascii="TH SarabunPSK" w:hAnsi="TH SarabunPSK" w:cs="TH SarabunPSK"/>
          <w:b/>
          <w:bCs/>
          <w:sz w:val="32"/>
          <w:szCs w:val="32"/>
          <w:cs/>
        </w:rPr>
        <w:t>ชำระเงินค่าธรรมเนียมและรับใบทะเบียนพาณิชย์</w:t>
      </w:r>
    </w:p>
    <w:p w:rsidR="007C3BF9" w:rsidRDefault="00A5085D" w:rsidP="007C3BF9">
      <w:pPr>
        <w:rPr>
          <w:b/>
          <w:bCs/>
        </w:rPr>
      </w:pPr>
      <w:r>
        <w:rPr>
          <w:b/>
          <w:bCs/>
          <w:noProof/>
        </w:rPr>
        <w:pict>
          <v:shape id="_x0000_s1047" type="#_x0000_t16" style="position:absolute;margin-left:363.75pt;margin-top:8.7pt;width:108.75pt;height:52.65pt;z-index:-251634688" adj="1142"/>
        </w:pict>
      </w:r>
      <w:r>
        <w:rPr>
          <w:b/>
          <w:bCs/>
          <w:noProof/>
        </w:rPr>
        <w:pict>
          <v:shape id="_x0000_s1046" type="#_x0000_t16" style="position:absolute;margin-left:171.75pt;margin-top:8.7pt;width:117pt;height:52.65pt;z-index:-251635712" adj="1142"/>
        </w:pict>
      </w:r>
      <w:r>
        <w:rPr>
          <w:b/>
          <w:bCs/>
          <w:noProof/>
        </w:rPr>
        <w:pict>
          <v:shape id="_x0000_s1045" type="#_x0000_t16" style="position:absolute;margin-left:-9.75pt;margin-top:8.7pt;width:107.25pt;height:52.65pt;z-index:-251636736" adj="1142"/>
        </w:pict>
      </w:r>
    </w:p>
    <w:p w:rsidR="007C3BF9" w:rsidRPr="008F5E1A" w:rsidRDefault="00A5085D" w:rsidP="007C3BF9">
      <w:pPr>
        <w:tabs>
          <w:tab w:val="left" w:pos="3405"/>
          <w:tab w:val="left" w:pos="7185"/>
        </w:tabs>
        <w:rPr>
          <w:rFonts w:ascii="TH SarabunPSK" w:hAnsi="TH SarabunPSK" w:cs="TH SarabunPSK"/>
          <w:b/>
          <w:bCs/>
          <w:cs/>
        </w:rPr>
      </w:pPr>
      <w:r w:rsidRPr="00A5085D">
        <w:rPr>
          <w:b/>
          <w:bCs/>
          <w:noProof/>
        </w:rPr>
        <w:pict>
          <v:shape id="_x0000_s1051" type="#_x0000_t13" style="position:absolute;margin-left:296.25pt;margin-top:13.05pt;width:62.25pt;height:20.25pt;z-index:251685888"/>
        </w:pict>
      </w:r>
      <w:r w:rsidRPr="00A5085D">
        <w:rPr>
          <w:b/>
          <w:bCs/>
          <w:noProof/>
        </w:rPr>
        <w:pict>
          <v:shape id="_x0000_s1052" type="#_x0000_t13" style="position:absolute;margin-left:102.75pt;margin-top:13.05pt;width:62.25pt;height:20.25pt;z-index:251686912"/>
        </w:pict>
      </w:r>
      <w:r w:rsidR="007C3BF9" w:rsidRPr="008F5E1A">
        <w:rPr>
          <w:rFonts w:ascii="TH SarabunPSK" w:hAnsi="TH SarabunPSK" w:cs="TH SarabunPSK"/>
          <w:b/>
          <w:bCs/>
          <w:cs/>
        </w:rPr>
        <w:t>ประชาชนผู้รับบริการ</w:t>
      </w:r>
      <w:r w:rsidR="007C3BF9" w:rsidRPr="008F5E1A">
        <w:rPr>
          <w:rFonts w:ascii="TH SarabunPSK" w:hAnsi="TH SarabunPSK" w:cs="TH SarabunPSK"/>
          <w:b/>
          <w:bCs/>
        </w:rPr>
        <w:tab/>
        <w:t xml:space="preserve">   </w:t>
      </w:r>
      <w:r w:rsidR="007C3BF9" w:rsidRPr="008F5E1A">
        <w:rPr>
          <w:rFonts w:ascii="TH SarabunPSK" w:hAnsi="TH SarabunPSK" w:cs="TH SarabunPSK"/>
          <w:b/>
          <w:bCs/>
          <w:cs/>
        </w:rPr>
        <w:t>รับเรื่อง/ตรวจสอบเอกสาร</w:t>
      </w:r>
      <w:r w:rsidR="007C3BF9" w:rsidRPr="008F5E1A">
        <w:rPr>
          <w:rFonts w:ascii="TH SarabunPSK" w:hAnsi="TH SarabunPSK" w:cs="TH SarabunPSK"/>
          <w:b/>
          <w:bCs/>
          <w:cs/>
        </w:rPr>
        <w:tab/>
        <w:t xml:space="preserve">         เจ้าหน้าที่ประเมิน</w:t>
      </w:r>
    </w:p>
    <w:p w:rsidR="007C3BF9" w:rsidRDefault="007C3BF9" w:rsidP="007C3BF9">
      <w:pPr>
        <w:tabs>
          <w:tab w:val="left" w:pos="3405"/>
          <w:tab w:val="left" w:pos="7185"/>
        </w:tabs>
        <w:rPr>
          <w:b/>
          <w:bCs/>
        </w:rPr>
      </w:pPr>
      <w:r w:rsidRPr="008F5E1A">
        <w:rPr>
          <w:rFonts w:ascii="TH SarabunPSK" w:hAnsi="TH SarabunPSK" w:cs="TH SarabunPSK"/>
          <w:b/>
          <w:bCs/>
          <w:cs/>
        </w:rPr>
        <w:t xml:space="preserve">      ยื่นแบบ </w:t>
      </w:r>
      <w:proofErr w:type="spellStart"/>
      <w:r w:rsidRPr="008F5E1A">
        <w:rPr>
          <w:rFonts w:ascii="TH SarabunPSK" w:hAnsi="TH SarabunPSK" w:cs="TH SarabunPSK"/>
          <w:b/>
          <w:bCs/>
          <w:cs/>
        </w:rPr>
        <w:t>ท.พ.</w:t>
      </w:r>
      <w:proofErr w:type="spellEnd"/>
      <w:r w:rsidRPr="008F5E1A">
        <w:rPr>
          <w:rFonts w:ascii="TH SarabunPSK" w:hAnsi="TH SarabunPSK" w:cs="TH SarabunPSK"/>
          <w:b/>
          <w:bCs/>
        </w:rPr>
        <w:tab/>
        <w:t xml:space="preserve">   </w:t>
      </w:r>
      <w:r w:rsidRPr="008F5E1A">
        <w:rPr>
          <w:rFonts w:ascii="TH SarabunPSK" w:hAnsi="TH SarabunPSK" w:cs="TH SarabunPSK"/>
          <w:b/>
          <w:bCs/>
          <w:cs/>
        </w:rPr>
        <w:t>สอบถามข้อมูล ( ๓ นาที )</w:t>
      </w:r>
      <w:r w:rsidRPr="008F5E1A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    </w:t>
      </w:r>
      <w:r w:rsidRPr="008F5E1A">
        <w:rPr>
          <w:rFonts w:ascii="TH SarabunPSK" w:hAnsi="TH SarabunPSK" w:cs="TH SarabunPSK"/>
          <w:b/>
          <w:bCs/>
          <w:cs/>
        </w:rPr>
        <w:t>ค่าธรรมเนียม ( ๑ นาที</w:t>
      </w:r>
      <w:r>
        <w:rPr>
          <w:rFonts w:hint="cs"/>
          <w:b/>
          <w:bCs/>
          <w:cs/>
        </w:rPr>
        <w:t xml:space="preserve"> )</w:t>
      </w:r>
    </w:p>
    <w:p w:rsidR="007C3BF9" w:rsidRDefault="007C3BF9" w:rsidP="007C3BF9">
      <w:pPr>
        <w:tabs>
          <w:tab w:val="left" w:pos="3405"/>
          <w:tab w:val="left" w:pos="7185"/>
        </w:tabs>
        <w:rPr>
          <w:b/>
          <w:bCs/>
        </w:rPr>
      </w:pPr>
    </w:p>
    <w:p w:rsidR="007C3BF9" w:rsidRDefault="00A5085D" w:rsidP="007C3BF9">
      <w:pPr>
        <w:tabs>
          <w:tab w:val="left" w:pos="3405"/>
          <w:tab w:val="left" w:pos="7185"/>
        </w:tabs>
        <w:rPr>
          <w:b/>
          <w:bCs/>
        </w:rPr>
      </w:pPr>
      <w:r>
        <w:rPr>
          <w:b/>
          <w:bCs/>
          <w:noProof/>
        </w:rPr>
        <w:pict>
          <v:shape id="_x0000_s1053" type="#_x0000_t67" style="position:absolute;margin-left:416.25pt;margin-top:3.2pt;width:23.25pt;height:41.3pt;z-index:251687936"/>
        </w:pict>
      </w:r>
    </w:p>
    <w:p w:rsidR="007C3BF9" w:rsidRDefault="007C3BF9" w:rsidP="007C3BF9">
      <w:pPr>
        <w:tabs>
          <w:tab w:val="left" w:pos="3405"/>
          <w:tab w:val="left" w:pos="7185"/>
        </w:tabs>
        <w:rPr>
          <w:b/>
          <w:bCs/>
          <w:cs/>
        </w:rPr>
      </w:pPr>
    </w:p>
    <w:p w:rsidR="007C3BF9" w:rsidRDefault="007C3BF9" w:rsidP="007C3BF9">
      <w:pPr>
        <w:rPr>
          <w:b/>
          <w:bCs/>
        </w:rPr>
      </w:pPr>
    </w:p>
    <w:p w:rsidR="007C3BF9" w:rsidRDefault="00A5085D" w:rsidP="007C3BF9">
      <w:pPr>
        <w:rPr>
          <w:b/>
          <w:bCs/>
        </w:rPr>
      </w:pPr>
      <w:r>
        <w:rPr>
          <w:b/>
          <w:bCs/>
          <w:noProof/>
        </w:rPr>
        <w:pict>
          <v:shape id="_x0000_s1049" type="#_x0000_t16" style="position:absolute;margin-left:-15.75pt;margin-top:3.65pt;width:118.5pt;height:52.1pt;z-index:-251632640" adj="1142"/>
        </w:pict>
      </w:r>
      <w:r>
        <w:rPr>
          <w:b/>
          <w:bCs/>
          <w:noProof/>
        </w:rPr>
        <w:pict>
          <v:shape id="_x0000_s1050" type="#_x0000_t16" style="position:absolute;margin-left:175.5pt;margin-top:3.65pt;width:113.25pt;height:52.1pt;z-index:-251631616" adj="1142"/>
        </w:pict>
      </w:r>
      <w:r>
        <w:rPr>
          <w:b/>
          <w:bCs/>
          <w:noProof/>
        </w:rPr>
        <w:pict>
          <v:shape id="_x0000_s1048" type="#_x0000_t16" style="position:absolute;margin-left:363.75pt;margin-top:3.1pt;width:131.25pt;height:52.65pt;z-index:-251633664" adj="1142"/>
        </w:pict>
      </w:r>
    </w:p>
    <w:p w:rsidR="007C3BF9" w:rsidRPr="008F5E1A" w:rsidRDefault="00A5085D" w:rsidP="007C3BF9">
      <w:pPr>
        <w:tabs>
          <w:tab w:val="left" w:pos="3225"/>
          <w:tab w:val="left" w:pos="6360"/>
        </w:tabs>
        <w:rPr>
          <w:rFonts w:ascii="TH SarabunPSK" w:hAnsi="TH SarabunPSK" w:cs="TH SarabunPSK"/>
          <w:b/>
          <w:bCs/>
        </w:rPr>
      </w:pPr>
      <w:r w:rsidRPr="00A5085D">
        <w:rPr>
          <w:b/>
          <w:bCs/>
          <w:noProof/>
        </w:rPr>
        <w:pict>
          <v:shape id="_x0000_s1055" type="#_x0000_t66" style="position:absolute;margin-left:288.75pt;margin-top:2pt;width:69.75pt;height:23.25pt;z-index:251689984"/>
        </w:pict>
      </w:r>
      <w:r w:rsidRPr="00A5085D">
        <w:rPr>
          <w:b/>
          <w:bCs/>
          <w:noProof/>
        </w:rPr>
        <w:pict>
          <v:shape id="_x0000_s1054" type="#_x0000_t66" style="position:absolute;margin-left:102.75pt;margin-top:2pt;width:68.25pt;height:27pt;z-index:251688960"/>
        </w:pict>
      </w:r>
      <w:r w:rsidR="007C3BF9" w:rsidRPr="008F5E1A">
        <w:rPr>
          <w:rFonts w:ascii="TH SarabunPSK" w:hAnsi="TH SarabunPSK" w:cs="TH SarabunPSK"/>
          <w:b/>
          <w:bCs/>
          <w:cs/>
        </w:rPr>
        <w:t>จ่ายเรื่องคืนประชาชน</w:t>
      </w:r>
      <w:r w:rsidR="007C3BF9" w:rsidRPr="008F5E1A">
        <w:rPr>
          <w:rFonts w:ascii="TH SarabunPSK" w:hAnsi="TH SarabunPSK" w:cs="TH SarabunPSK"/>
          <w:b/>
          <w:bCs/>
        </w:rPr>
        <w:tab/>
        <w:t xml:space="preserve"> </w:t>
      </w:r>
      <w:r w:rsidR="007C3BF9">
        <w:rPr>
          <w:rFonts w:ascii="TH SarabunPSK" w:hAnsi="TH SarabunPSK" w:cs="TH SarabunPSK"/>
          <w:b/>
          <w:bCs/>
          <w:cs/>
        </w:rPr>
        <w:t xml:space="preserve">     </w:t>
      </w:r>
      <w:r w:rsidR="007C3BF9">
        <w:rPr>
          <w:rFonts w:ascii="TH SarabunPSK" w:hAnsi="TH SarabunPSK" w:cs="TH SarabunPSK" w:hint="cs"/>
          <w:b/>
          <w:bCs/>
          <w:cs/>
        </w:rPr>
        <w:t xml:space="preserve"> </w:t>
      </w:r>
      <w:r w:rsidR="007C3BF9" w:rsidRPr="008F5E1A">
        <w:rPr>
          <w:rFonts w:ascii="TH SarabunPSK" w:hAnsi="TH SarabunPSK" w:cs="TH SarabunPSK"/>
          <w:b/>
          <w:bCs/>
          <w:cs/>
        </w:rPr>
        <w:t>รับเงิน/ออกใบเสร็จรับเงิน</w:t>
      </w:r>
      <w:r w:rsidR="007C3BF9" w:rsidRPr="008F5E1A">
        <w:rPr>
          <w:rFonts w:ascii="TH SarabunPSK" w:hAnsi="TH SarabunPSK" w:cs="TH SarabunPSK"/>
          <w:b/>
          <w:bCs/>
        </w:rPr>
        <w:tab/>
        <w:t xml:space="preserve">                          </w:t>
      </w:r>
      <w:r w:rsidR="007C3BF9" w:rsidRPr="008F5E1A">
        <w:rPr>
          <w:rFonts w:ascii="TH SarabunPSK" w:hAnsi="TH SarabunPSK" w:cs="TH SarabunPSK"/>
          <w:b/>
          <w:bCs/>
          <w:cs/>
        </w:rPr>
        <w:t>เจ้าหน้าที่ออกเลข/</w:t>
      </w:r>
    </w:p>
    <w:p w:rsidR="007C3BF9" w:rsidRDefault="007C3BF9" w:rsidP="007C3BF9">
      <w:pPr>
        <w:tabs>
          <w:tab w:val="left" w:pos="3225"/>
          <w:tab w:val="left" w:pos="6360"/>
        </w:tabs>
        <w:rPr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Pr="008F5E1A">
        <w:rPr>
          <w:rFonts w:ascii="TH SarabunPSK" w:hAnsi="TH SarabunPSK" w:cs="TH SarabunPSK"/>
          <w:b/>
          <w:bCs/>
          <w:cs/>
        </w:rPr>
        <w:t>ผู้รับบริการ</w:t>
      </w:r>
      <w:r w:rsidRPr="008F5E1A">
        <w:rPr>
          <w:rFonts w:ascii="TH SarabunPSK" w:hAnsi="TH SarabunPSK" w:cs="TH SarabunPSK"/>
          <w:b/>
          <w:bCs/>
        </w:rPr>
        <w:tab/>
        <w:t xml:space="preserve">               </w:t>
      </w:r>
      <w:r>
        <w:rPr>
          <w:rFonts w:ascii="TH SarabunPSK" w:hAnsi="TH SarabunPSK" w:cs="TH SarabunPSK"/>
          <w:b/>
          <w:bCs/>
        </w:rPr>
        <w:t xml:space="preserve">  </w:t>
      </w:r>
      <w:r w:rsidRPr="008F5E1A">
        <w:rPr>
          <w:rFonts w:ascii="TH SarabunPSK" w:hAnsi="TH SarabunPSK" w:cs="TH SarabunPSK"/>
          <w:b/>
          <w:bCs/>
        </w:rPr>
        <w:t xml:space="preserve"> </w:t>
      </w:r>
      <w:r w:rsidRPr="008F5E1A">
        <w:rPr>
          <w:rFonts w:ascii="TH SarabunPSK" w:hAnsi="TH SarabunPSK" w:cs="TH SarabunPSK"/>
          <w:b/>
          <w:bCs/>
          <w:cs/>
        </w:rPr>
        <w:t>( ๑ นาที )</w:t>
      </w:r>
      <w:r w:rsidRPr="008F5E1A">
        <w:rPr>
          <w:rFonts w:ascii="TH SarabunPSK" w:hAnsi="TH SarabunPSK" w:cs="TH SarabunPSK"/>
          <w:b/>
          <w:bCs/>
        </w:rPr>
        <w:tab/>
        <w:t xml:space="preserve">               </w:t>
      </w:r>
      <w:r w:rsidRPr="008F5E1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  </w:t>
      </w:r>
      <w:r w:rsidRPr="008F5E1A">
        <w:rPr>
          <w:rFonts w:ascii="TH SarabunPSK" w:hAnsi="TH SarabunPSK" w:cs="TH SarabunPSK"/>
          <w:b/>
          <w:bCs/>
          <w:cs/>
        </w:rPr>
        <w:t xml:space="preserve"> ใบทะเบียนพาณิชย์ (๒ นาที</w:t>
      </w:r>
      <w:r>
        <w:rPr>
          <w:rFonts w:hint="cs"/>
          <w:b/>
          <w:bCs/>
          <w:cs/>
        </w:rPr>
        <w:t>)</w:t>
      </w:r>
    </w:p>
    <w:p w:rsidR="007C3BF9" w:rsidRDefault="007C3BF9" w:rsidP="007C3BF9">
      <w:pPr>
        <w:tabs>
          <w:tab w:val="left" w:pos="3270"/>
          <w:tab w:val="left" w:pos="6330"/>
        </w:tabs>
        <w:rPr>
          <w:b/>
          <w:bCs/>
        </w:rPr>
      </w:pPr>
    </w:p>
    <w:p w:rsidR="007C3BF9" w:rsidRPr="008F5E1A" w:rsidRDefault="007C3BF9" w:rsidP="007C3BF9">
      <w:pPr>
        <w:tabs>
          <w:tab w:val="left" w:pos="3270"/>
          <w:tab w:val="left" w:pos="633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5E1A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เอกสารประกอบการพิจารณา</w:t>
      </w:r>
    </w:p>
    <w:p w:rsidR="007C3BF9" w:rsidRPr="008F5E1A" w:rsidRDefault="007C3BF9" w:rsidP="007C3BF9">
      <w:pPr>
        <w:tabs>
          <w:tab w:val="left" w:pos="3270"/>
          <w:tab w:val="left" w:pos="633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5E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๑. บัตรประจำตัวประชาชน และสำเนาทะเบียนบ้าน</w:t>
      </w:r>
    </w:p>
    <w:p w:rsidR="007C3BF9" w:rsidRDefault="007C3BF9" w:rsidP="007C3BF9">
      <w:pPr>
        <w:tabs>
          <w:tab w:val="left" w:pos="3270"/>
          <w:tab w:val="left" w:pos="6330"/>
        </w:tabs>
        <w:rPr>
          <w:b/>
          <w:bCs/>
        </w:rPr>
      </w:pPr>
      <w:r w:rsidRPr="008F5E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๒. ใบเสร็จรับเงินค่าภาษีบำรุงท้องที่ปีที่ผ่านมา</w:t>
      </w:r>
    </w:p>
    <w:p w:rsidR="007C3BF9" w:rsidRDefault="007C3BF9" w:rsidP="007C3BF9">
      <w:pPr>
        <w:tabs>
          <w:tab w:val="left" w:pos="3270"/>
          <w:tab w:val="left" w:pos="6330"/>
        </w:tabs>
        <w:rPr>
          <w:b/>
          <w:bCs/>
        </w:rPr>
      </w:pPr>
    </w:p>
    <w:p w:rsidR="007C3BF9" w:rsidRPr="00484B30" w:rsidRDefault="007C3BF9" w:rsidP="007C3BF9">
      <w:pPr>
        <w:jc w:val="center"/>
        <w:rPr>
          <w:rFonts w:ascii="Angsana New" w:hAnsi="Angsana New"/>
          <w:color w:val="FF00FF"/>
          <w:sz w:val="30"/>
          <w:szCs w:val="30"/>
        </w:rPr>
      </w:pPr>
      <w:r>
        <w:rPr>
          <w:rFonts w:hint="cs"/>
          <w:b/>
          <w:bCs/>
          <w:cs/>
        </w:rPr>
        <w:tab/>
      </w:r>
      <w:r w:rsidRPr="00484B30">
        <w:rPr>
          <w:rFonts w:ascii="Angsana New" w:hAnsi="Angsana New" w:hint="cs"/>
          <w:color w:val="FF00FF"/>
          <w:sz w:val="30"/>
          <w:szCs w:val="30"/>
          <w:cs/>
        </w:rPr>
        <w:t>ที่ทำการองค์การบริหารส่วนตำบล</w:t>
      </w:r>
      <w:r>
        <w:rPr>
          <w:rFonts w:ascii="Angsana New" w:hAnsi="Angsana New" w:hint="cs"/>
          <w:color w:val="FF00FF"/>
          <w:sz w:val="30"/>
          <w:szCs w:val="30"/>
          <w:cs/>
        </w:rPr>
        <w:t xml:space="preserve">โพธิ์ทอง </w:t>
      </w:r>
      <w:r w:rsidRPr="00484B30">
        <w:rPr>
          <w:rFonts w:ascii="Angsana New" w:hAnsi="Angsana New" w:hint="cs"/>
          <w:color w:val="FF00FF"/>
          <w:sz w:val="30"/>
          <w:szCs w:val="30"/>
          <w:cs/>
        </w:rPr>
        <w:t xml:space="preserve"> หมู่ที่ </w:t>
      </w:r>
      <w:r>
        <w:rPr>
          <w:rFonts w:ascii="Angsana New" w:hAnsi="Angsana New" w:hint="cs"/>
          <w:color w:val="FF00FF"/>
          <w:sz w:val="30"/>
          <w:szCs w:val="30"/>
          <w:cs/>
        </w:rPr>
        <w:t>๑  ตำบลโพธิ์ทอง</w:t>
      </w:r>
      <w:r w:rsidRPr="00484B30">
        <w:rPr>
          <w:rFonts w:ascii="Angsana New" w:hAnsi="Angsana New" w:hint="cs"/>
          <w:color w:val="FF00FF"/>
          <w:sz w:val="30"/>
          <w:szCs w:val="30"/>
          <w:cs/>
        </w:rPr>
        <w:t xml:space="preserve">  อำเภอท</w:t>
      </w:r>
      <w:r>
        <w:rPr>
          <w:rFonts w:ascii="Angsana New" w:hAnsi="Angsana New" w:hint="cs"/>
          <w:color w:val="FF00FF"/>
          <w:sz w:val="30"/>
          <w:szCs w:val="30"/>
          <w:cs/>
        </w:rPr>
        <w:t xml:space="preserve">่าศาลา </w:t>
      </w:r>
      <w:r w:rsidRPr="00484B30">
        <w:rPr>
          <w:rFonts w:ascii="Angsana New" w:hAnsi="Angsana New" w:hint="cs"/>
          <w:color w:val="FF00FF"/>
          <w:sz w:val="30"/>
          <w:szCs w:val="30"/>
          <w:cs/>
        </w:rPr>
        <w:t xml:space="preserve">  จังหวัด</w:t>
      </w:r>
      <w:r>
        <w:rPr>
          <w:rFonts w:ascii="Angsana New" w:hAnsi="Angsana New" w:hint="cs"/>
          <w:color w:val="FF00FF"/>
          <w:sz w:val="30"/>
          <w:szCs w:val="30"/>
          <w:cs/>
        </w:rPr>
        <w:t>นครศรีธรรมราช</w:t>
      </w:r>
    </w:p>
    <w:p w:rsidR="007C3BF9" w:rsidRDefault="007C3BF9" w:rsidP="007C3BF9">
      <w:pPr>
        <w:jc w:val="center"/>
        <w:rPr>
          <w:rFonts w:ascii="Angsana New" w:hAnsi="Angsana New"/>
          <w:color w:val="FF00FF"/>
          <w:sz w:val="30"/>
          <w:szCs w:val="30"/>
          <w:cs/>
        </w:rPr>
      </w:pPr>
      <w:r>
        <w:rPr>
          <w:rFonts w:ascii="Angsana New" w:hAnsi="Angsana New" w:hint="cs"/>
          <w:color w:val="FF00FF"/>
          <w:sz w:val="30"/>
          <w:szCs w:val="30"/>
          <w:cs/>
        </w:rPr>
        <w:t>โทร.</w:t>
      </w:r>
      <w:r>
        <w:rPr>
          <w:rFonts w:ascii="Angsana New" w:hAnsi="Angsana New"/>
          <w:color w:val="FF00FF"/>
          <w:sz w:val="30"/>
          <w:szCs w:val="30"/>
        </w:rPr>
        <w:t xml:space="preserve"> </w:t>
      </w:r>
      <w:r w:rsidRPr="00484B30">
        <w:rPr>
          <w:rFonts w:ascii="Angsana New" w:hAnsi="Angsana New" w:hint="cs"/>
          <w:color w:val="FF00FF"/>
          <w:sz w:val="30"/>
          <w:szCs w:val="30"/>
          <w:cs/>
        </w:rPr>
        <w:t>๐</w:t>
      </w:r>
      <w:r>
        <w:rPr>
          <w:rFonts w:ascii="Angsana New" w:hAnsi="Angsana New"/>
          <w:color w:val="FF00FF"/>
          <w:sz w:val="30"/>
          <w:szCs w:val="30"/>
        </w:rPr>
        <w:t xml:space="preserve">  </w:t>
      </w:r>
      <w:r>
        <w:rPr>
          <w:rFonts w:ascii="Angsana New" w:hAnsi="Angsana New" w:hint="cs"/>
          <w:color w:val="FF00FF"/>
          <w:sz w:val="30"/>
          <w:szCs w:val="30"/>
          <w:cs/>
        </w:rPr>
        <w:t>๗๕๕๒  ๑๗๖๑  ต่อ ๔</w:t>
      </w:r>
    </w:p>
    <w:p w:rsidR="007C3BF9" w:rsidRDefault="007C3BF9" w:rsidP="007C3BF9">
      <w:pPr>
        <w:jc w:val="center"/>
        <w:rPr>
          <w:b/>
          <w:bCs/>
          <w:cs/>
        </w:rPr>
      </w:pPr>
      <w:r w:rsidRPr="00484B30">
        <w:rPr>
          <w:rFonts w:ascii="Angsana New" w:hAnsi="Angsana New" w:hint="cs"/>
          <w:color w:val="FF00FF"/>
          <w:sz w:val="30"/>
          <w:szCs w:val="30"/>
          <w:cs/>
        </w:rPr>
        <w:t>โทรสาร.๐</w:t>
      </w:r>
      <w:r>
        <w:rPr>
          <w:rFonts w:ascii="Angsana New" w:hAnsi="Angsana New"/>
          <w:color w:val="FF00FF"/>
          <w:sz w:val="30"/>
          <w:szCs w:val="30"/>
        </w:rPr>
        <w:t xml:space="preserve">  </w:t>
      </w:r>
      <w:r>
        <w:rPr>
          <w:rFonts w:ascii="Angsana New" w:hAnsi="Angsana New" w:hint="cs"/>
          <w:color w:val="FF00FF"/>
          <w:sz w:val="30"/>
          <w:szCs w:val="30"/>
          <w:cs/>
        </w:rPr>
        <w:t>๗๕๕๒  ๑๗๖๑  ต่อ ๓</w:t>
      </w:r>
    </w:p>
    <w:p w:rsidR="007C3BF9" w:rsidRDefault="007C3BF9" w:rsidP="007C3BF9">
      <w:pPr>
        <w:rPr>
          <w:rFonts w:cs="AngsanaUPC"/>
          <w:color w:val="0000FF"/>
          <w:sz w:val="32"/>
          <w:szCs w:val="32"/>
          <w:cs/>
        </w:rPr>
      </w:pPr>
      <w:r>
        <w:rPr>
          <w:rFonts w:hint="cs"/>
          <w:b/>
          <w:bCs/>
          <w:cs/>
        </w:rPr>
        <w:t xml:space="preserve">     </w:t>
      </w:r>
      <w:r>
        <w:rPr>
          <w:b/>
          <w:bCs/>
          <w:noProof/>
        </w:rPr>
        <w:drawing>
          <wp:inline distT="0" distB="0" distL="0" distR="0">
            <wp:extent cx="685800" cy="790575"/>
            <wp:effectExtent l="19050" t="0" r="0" b="0"/>
            <wp:docPr id="1" name="Picture 1" descr="C26FZ_n-1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26FZ_n-15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s/>
        </w:rPr>
        <w:t xml:space="preserve">                                                                                                                                            </w:t>
      </w:r>
      <w:r>
        <w:rPr>
          <w:b/>
          <w:bCs/>
          <w:noProof/>
        </w:rPr>
        <w:drawing>
          <wp:inline distT="0" distB="0" distL="0" distR="0">
            <wp:extent cx="647700" cy="790575"/>
            <wp:effectExtent l="19050" t="0" r="0" b="0"/>
            <wp:docPr id="2" name="Picture 2" descr="3492A_n-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492A_n-8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BF9" w:rsidRDefault="007C3BF9" w:rsidP="007C3BF9">
      <w:pPr>
        <w:rPr>
          <w:rFonts w:cs="AngsanaUPC"/>
          <w:color w:val="0000FF"/>
          <w:sz w:val="32"/>
          <w:szCs w:val="32"/>
        </w:rPr>
      </w:pPr>
    </w:p>
    <w:p w:rsidR="007C3BF9" w:rsidRPr="00804182" w:rsidRDefault="007C3BF9" w:rsidP="007C3BF9">
      <w:pPr>
        <w:rPr>
          <w:rFonts w:ascii="Angsana New" w:hAnsi="Angsana New"/>
          <w:color w:val="548DD4"/>
          <w:sz w:val="16"/>
          <w:szCs w:val="16"/>
        </w:rPr>
      </w:pPr>
    </w:p>
    <w:p w:rsidR="005B6576" w:rsidRDefault="004B1343"/>
    <w:sectPr w:rsidR="005B6576" w:rsidSect="007C3BF9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48B0"/>
    <w:multiLevelType w:val="hybridMultilevel"/>
    <w:tmpl w:val="D22A317E"/>
    <w:lvl w:ilvl="0" w:tplc="5AE0D7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78474F"/>
    <w:multiLevelType w:val="hybridMultilevel"/>
    <w:tmpl w:val="857A02B6"/>
    <w:lvl w:ilvl="0" w:tplc="34841D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226172"/>
    <w:multiLevelType w:val="hybridMultilevel"/>
    <w:tmpl w:val="CEA889A0"/>
    <w:lvl w:ilvl="0" w:tplc="1F8CC6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84152"/>
    <w:multiLevelType w:val="hybridMultilevel"/>
    <w:tmpl w:val="5F54B618"/>
    <w:lvl w:ilvl="0" w:tplc="15F003F6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4C4F8E"/>
    <w:multiLevelType w:val="hybridMultilevel"/>
    <w:tmpl w:val="C4F2EF98"/>
    <w:lvl w:ilvl="0" w:tplc="8CCC10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936483"/>
    <w:multiLevelType w:val="hybridMultilevel"/>
    <w:tmpl w:val="726E5C34"/>
    <w:lvl w:ilvl="0" w:tplc="2D346FFC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0C2745"/>
    <w:multiLevelType w:val="hybridMultilevel"/>
    <w:tmpl w:val="B0424612"/>
    <w:lvl w:ilvl="0" w:tplc="E21038C8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C3BF9"/>
    <w:rsid w:val="00024D07"/>
    <w:rsid w:val="00044B02"/>
    <w:rsid w:val="000C580E"/>
    <w:rsid w:val="00244364"/>
    <w:rsid w:val="00270B50"/>
    <w:rsid w:val="003B4555"/>
    <w:rsid w:val="004B1343"/>
    <w:rsid w:val="00540D20"/>
    <w:rsid w:val="005D2EEB"/>
    <w:rsid w:val="006777C3"/>
    <w:rsid w:val="00764AC0"/>
    <w:rsid w:val="007C3BF9"/>
    <w:rsid w:val="00A43212"/>
    <w:rsid w:val="00A5085D"/>
    <w:rsid w:val="00B07849"/>
    <w:rsid w:val="00B83DDD"/>
    <w:rsid w:val="00BC6688"/>
    <w:rsid w:val="00C7215F"/>
    <w:rsid w:val="00C82E22"/>
    <w:rsid w:val="00D07A35"/>
    <w:rsid w:val="00D63212"/>
    <w:rsid w:val="00DC5F63"/>
    <w:rsid w:val="00DD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F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BF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3BF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2019-06-24T04:14:00Z</cp:lastPrinted>
  <dcterms:created xsi:type="dcterms:W3CDTF">2015-05-27T08:45:00Z</dcterms:created>
  <dcterms:modified xsi:type="dcterms:W3CDTF">2019-06-24T04:50:00Z</dcterms:modified>
</cp:coreProperties>
</file>